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- THIẾT BỊ HÀN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C646A">
        <w:rPr>
          <w:rFonts w:ascii="Times New Roman" w:hAnsi="Times New Roman"/>
          <w:b/>
          <w:sz w:val="26"/>
          <w:szCs w:val="26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C646A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>+ Biết được các nguyên nhân gây ra hư hỏng cho sản phẩm từ đó có biện pháp phòng tránh.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155D55" w:rsidRPr="00171485">
        <w:rPr>
          <w:color w:val="auto"/>
          <w:lang w:val="nb-NO"/>
        </w:rPr>
        <w:t xml:space="preserve">Phân biệt các phương pháp hàn, hiểu được nguyên lý cấu tạo và làm việc của các thiết bị hàn điện, hàn </w:t>
      </w:r>
      <w:r w:rsidR="00764373" w:rsidRPr="00171485">
        <w:rPr>
          <w:color w:val="auto"/>
          <w:lang w:val="nb-NO"/>
        </w:rPr>
        <w:t>khí</w:t>
      </w:r>
      <w:r w:rsidR="00155D55" w:rsidRPr="00171485">
        <w:rPr>
          <w:color w:val="auto"/>
          <w:lang w:val="nb-NO"/>
        </w:rPr>
        <w:t xml:space="preserve">. ...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>Biết cách lựa chọn thiết bị hàn hợp lý.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Phân tích được các dạng sai hỏng khi hàn.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rPr>
                <w:rFonts w:ascii="Times New Roman" w:hAnsi="Times New Roman"/>
                <w:bCs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1</w:t>
            </w:r>
            <w:r w:rsidRPr="00156E9B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. Khái niệm chung về hàn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pStyle w:val="Vnbnnidung0"/>
              <w:shd w:val="clear" w:color="auto" w:fill="auto"/>
              <w:spacing w:before="120" w:after="120" w:line="240" w:lineRule="auto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tay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3.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dưới lớp thuốc và trong môi trường khí</w:t>
            </w:r>
            <w:r w:rsidRPr="00156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bảo vệ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4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. Hàn điện tiếp xúc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6A308A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Ch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ương </w:t>
            </w: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5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  <w:r w:rsidRPr="00156E9B">
              <w:rPr>
                <w:rStyle w:val="Vnbnnidung2Gincch0pt"/>
                <w:b w:val="0"/>
                <w:bCs w:val="0"/>
                <w:sz w:val="28"/>
                <w:szCs w:val="28"/>
              </w:rPr>
              <w:t>Hàn khí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8C646A">
            <w:pPr>
              <w:pStyle w:val="Tiu10"/>
              <w:keepNext/>
              <w:keepLines/>
              <w:shd w:val="clear" w:color="auto" w:fill="auto"/>
              <w:spacing w:before="120" w:after="120" w:line="240" w:lineRule="auto"/>
              <w:ind w:left="40"/>
              <w:rPr>
                <w:b w:val="0"/>
                <w:noProof/>
              </w:rPr>
            </w:pPr>
            <w:bookmarkStart w:id="0" w:name="bookmark1"/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Chương </w:t>
            </w:r>
            <w:r w:rsidR="008C646A">
              <w:rPr>
                <w:b w:val="0"/>
                <w:color w:val="000000"/>
                <w:sz w:val="28"/>
                <w:szCs w:val="28"/>
              </w:rPr>
              <w:t>6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. </w:t>
            </w:r>
            <w:r w:rsidRPr="00156E9B">
              <w:rPr>
                <w:b w:val="0"/>
                <w:color w:val="000000"/>
                <w:sz w:val="28"/>
                <w:szCs w:val="28"/>
              </w:rPr>
              <w:t>Ứ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ng </w:t>
            </w:r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suất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và biến dạng hàn </w:t>
            </w:r>
            <w:bookmarkEnd w:id="0"/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8C646A">
            <w:pPr>
              <w:spacing w:before="120" w:after="120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 xml:space="preserve">Chương </w:t>
            </w:r>
            <w:r w:rsidR="008C646A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  <w:lang w:val="en-US"/>
              </w:rPr>
              <w:t>7</w:t>
            </w: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.</w:t>
            </w:r>
            <w:r w:rsidRPr="00156E9B">
              <w:rPr>
                <w:rStyle w:val="Vnbnnidung2"/>
                <w:rFonts w:ascii="Times New Roman" w:hAnsi="Times New Roman" w:cs="Times New Roman"/>
                <w:bCs/>
                <w:sz w:val="28"/>
                <w:szCs w:val="28"/>
                <w:u w:val="none"/>
              </w:rPr>
              <w:t xml:space="preserve"> Khuyết tật hàn và các phương pháp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A308A" w:rsidRPr="00BC65D1" w:rsidRDefault="006A308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Khái niệm chung về hàn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Trình bày đặc điểm và phân loại </w:t>
      </w:r>
      <w:r w:rsidR="00783D8E" w:rsidRPr="00DE4B44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phân loại 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Các quá trình vật lý và luyện kim khi </w:t>
      </w:r>
      <w:r w:rsidR="00783D8E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àn nóng chảy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hàn củ</w:t>
      </w:r>
      <w:r w:rsidR="00156E9B">
        <w:rPr>
          <w:rFonts w:ascii="Times New Roman" w:hAnsi="Times New Roman" w:cs="Times New Roman"/>
          <w:sz w:val="28"/>
          <w:szCs w:val="28"/>
        </w:rPr>
        <w:t>a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kim </w:t>
      </w:r>
      <w:r w:rsidR="00156E9B">
        <w:rPr>
          <w:rFonts w:ascii="Times New Roman" w:hAnsi="Times New Roman" w:cs="Times New Roman"/>
          <w:sz w:val="28"/>
          <w:szCs w:val="28"/>
        </w:rPr>
        <w:t>l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oại và hợp k</w:t>
      </w:r>
      <w:r w:rsidR="00156E9B">
        <w:rPr>
          <w:rFonts w:ascii="Times New Roman" w:hAnsi="Times New Roman" w:cs="Times New Roman"/>
          <w:sz w:val="28"/>
          <w:szCs w:val="28"/>
        </w:rPr>
        <w:t>i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m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tay 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C64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DE4B44" w:rsidRPr="004D0DAC">
        <w:rPr>
          <w:rFonts w:ascii="Times New Roman" w:hAnsi="Times New Roman" w:cs="Times New Roman"/>
          <w:i/>
          <w:color w:val="000000"/>
          <w:sz w:val="28"/>
          <w:szCs w:val="28"/>
        </w:rPr>
        <w:t>Công nghệ hàn hồ quang tay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E9B" w:rsidRPr="00F22FE2" w:rsidRDefault="00DE4B44" w:rsidP="00DE4B44">
      <w:pPr>
        <w:pStyle w:val="Vnbnnidung0"/>
        <w:shd w:val="clear" w:color="auto" w:fill="auto"/>
        <w:spacing w:before="120" w:after="12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của hàn hồ quang tay</w:t>
      </w:r>
    </w:p>
    <w:p w:rsidR="00156E9B" w:rsidRPr="00F22FE2" w:rsidRDefault="006A30BA" w:rsidP="006A30BA">
      <w:pPr>
        <w:pStyle w:val="Vnbnnidung0"/>
        <w:shd w:val="clear" w:color="auto" w:fill="auto"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="00156E9B">
        <w:rPr>
          <w:rFonts w:ascii="Times New Roman" w:hAnsi="Times New Roman" w:cs="Times New Roman"/>
          <w:sz w:val="28"/>
          <w:szCs w:val="28"/>
        </w:rPr>
        <w:t>ồ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quang hàn và tính chất của nó</w:t>
      </w:r>
    </w:p>
    <w:p w:rsidR="00156E9B" w:rsidRPr="00F22FE2" w:rsidRDefault="006A30BA" w:rsidP="006A30BA">
      <w:pPr>
        <w:pStyle w:val="Vnbnnidung0"/>
        <w:shd w:val="clear" w:color="auto" w:fill="auto"/>
        <w:tabs>
          <w:tab w:val="left" w:pos="667"/>
        </w:tabs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Chuẩn bị ph</w:t>
      </w:r>
      <w:r w:rsidR="00156E9B">
        <w:rPr>
          <w:rFonts w:ascii="Times New Roman" w:hAnsi="Times New Roman" w:cs="Times New Roman"/>
          <w:sz w:val="28"/>
          <w:szCs w:val="28"/>
        </w:rPr>
        <w:t>ô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i và kỹ thuật khai triển một số m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ặ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 hình học cơ bản</w:t>
      </w:r>
    </w:p>
    <w:p w:rsidR="00156E9B" w:rsidRPr="00F22FE2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Vật liệu và thiết bị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lastRenderedPageBreak/>
        <w:t>Công nghệ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Các biện pháp nâng cao năng suất hàn hồ quang tay</w:t>
      </w:r>
    </w:p>
    <w:p w:rsidR="000E71B4" w:rsidRDefault="00156E9B" w:rsidP="000E71B4">
      <w:pPr>
        <w:pStyle w:val="Vnbnnidung0"/>
        <w:shd w:val="clear" w:color="auto" w:fill="auto"/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dưới lớp thuốc và trong môi trường khí</w:t>
      </w:r>
      <w:r w:rsidRPr="00122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bảo vệ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</w:p>
    <w:p w:rsidR="006A30BA" w:rsidRPr="00794850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>
        <w:rPr>
          <w:rFonts w:ascii="Times New Roman" w:hAnsi="Times New Roman" w:cs="Times New Roman"/>
          <w:color w:val="000000"/>
          <w:sz w:val="28"/>
          <w:szCs w:val="28"/>
        </w:rPr>
        <w:t>hh</w:t>
      </w:r>
      <w:r w:rsidRPr="00794850">
        <w:rPr>
          <w:rFonts w:ascii="Times New Roman" w:hAnsi="Times New Roman" w:cs="Times New Roman"/>
          <w:color w:val="000000"/>
          <w:sz w:val="28"/>
          <w:szCs w:val="28"/>
        </w:rPr>
        <w:t>àn hồ quang nóng chảy trong môi trường khí bảo vệ</w:t>
      </w:r>
    </w:p>
    <w:p w:rsidR="00156E9B" w:rsidRPr="00794850" w:rsidRDefault="00794850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122B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794850">
        <w:rPr>
          <w:rFonts w:ascii="Times New Roman" w:hAnsi="Times New Roman" w:cs="Times New Roman"/>
          <w:color w:val="000000"/>
          <w:sz w:val="28"/>
          <w:szCs w:val="28"/>
        </w:rPr>
        <w:t>Hàn hồ quang dưới lớp thuốc bảo vệ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C64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nóng chảy trong môi trường khí bảo vệ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điện cực không nóng chảy trong môi trường khí trơ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điện tiếp xúc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D72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đặc điểm và các phương pháp hàn điện tiếp xúc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156E9B" w:rsidRPr="00F22FE2" w:rsidRDefault="00156E9B" w:rsidP="008D728D">
      <w:pPr>
        <w:pStyle w:val="Vnbnnidung0"/>
        <w:numPr>
          <w:ilvl w:val="1"/>
          <w:numId w:val="29"/>
        </w:numPr>
        <w:shd w:val="clear" w:color="auto" w:fill="auto"/>
        <w:spacing w:before="120" w:after="120" w:line="240" w:lineRule="auto"/>
        <w:ind w:left="851" w:hanging="551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các phương pháp hàn điện tiếp xúc</w:t>
      </w:r>
    </w:p>
    <w:p w:rsidR="00156E9B" w:rsidRPr="00F22FE2" w:rsidRDefault="00156E9B" w:rsidP="00122B37">
      <w:pPr>
        <w:pStyle w:val="Vnbnnidung0"/>
        <w:numPr>
          <w:ilvl w:val="1"/>
          <w:numId w:val="29"/>
        </w:numPr>
        <w:shd w:val="clear" w:color="auto" w:fill="auto"/>
        <w:tabs>
          <w:tab w:val="left" w:pos="581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Thiết bị và công nghệ hàn điện tiếp xúc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5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Hàn khí 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/>
          <w:i/>
          <w:color w:val="000000"/>
          <w:szCs w:val="28"/>
          <w:lang w:val="vi-VN"/>
        </w:rPr>
        <w:t xml:space="preserve">đặc điểm và </w:t>
      </w:r>
      <w:r w:rsidR="00A50800">
        <w:rPr>
          <w:rFonts w:ascii="Times New Roman" w:hAnsi="Times New Roman"/>
          <w:i/>
          <w:color w:val="000000"/>
          <w:szCs w:val="28"/>
        </w:rPr>
        <w:t>ứng dụng của hàn khí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Thực chất, đặc điểm và ứng dụng của hàn khí</w:t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V</w:t>
      </w:r>
      <w:r w:rsidR="00156E9B">
        <w:rPr>
          <w:rStyle w:val="Vnbnnidung3"/>
          <w:rFonts w:eastAsia="Courier New"/>
          <w:sz w:val="28"/>
          <w:szCs w:val="28"/>
        </w:rPr>
        <w:t>ậ</w:t>
      </w:r>
      <w:r w:rsidR="00156E9B" w:rsidRPr="00F22FE2">
        <w:rPr>
          <w:rStyle w:val="Vnbnnidung3"/>
          <w:sz w:val="28"/>
          <w:szCs w:val="28"/>
        </w:rPr>
        <w:t>t liệu và thiết bị dùng trong hàn khí</w:t>
      </w:r>
    </w:p>
    <w:p w:rsidR="00156E9B" w:rsidRPr="00122B37" w:rsidRDefault="00156E9B" w:rsidP="00122B37">
      <w:pPr>
        <w:pStyle w:val="ListParagraph"/>
        <w:widowControl w:val="0"/>
        <w:numPr>
          <w:ilvl w:val="1"/>
          <w:numId w:val="30"/>
        </w:numPr>
        <w:spacing w:before="120" w:after="120"/>
        <w:ind w:left="851" w:right="-824" w:hanging="567"/>
        <w:jc w:val="both"/>
        <w:rPr>
          <w:rFonts w:ascii="Times New Roman" w:hAnsi="Times New Roman"/>
          <w:szCs w:val="28"/>
        </w:rPr>
      </w:pPr>
      <w:r w:rsidRPr="00122B37">
        <w:rPr>
          <w:rStyle w:val="Vnbnnidung3"/>
          <w:sz w:val="28"/>
          <w:szCs w:val="28"/>
        </w:rPr>
        <w:t>Công nghệ hàn khí</w:t>
      </w:r>
    </w:p>
    <w:p w:rsidR="00156E9B" w:rsidRPr="000E71B4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Chương 6. </w:t>
      </w:r>
      <w:r w:rsidRPr="007822D4">
        <w:rPr>
          <w:color w:val="000000"/>
          <w:sz w:val="28"/>
          <w:szCs w:val="28"/>
          <w:lang w:val="vi-VN"/>
        </w:rPr>
        <w:t>C</w:t>
      </w:r>
      <w:r w:rsidRPr="007822D4">
        <w:rPr>
          <w:color w:val="000000"/>
          <w:sz w:val="28"/>
          <w:szCs w:val="28"/>
        </w:rPr>
        <w:t>ắ</w:t>
      </w:r>
      <w:r w:rsidRPr="007822D4">
        <w:rPr>
          <w:color w:val="000000"/>
          <w:sz w:val="28"/>
          <w:szCs w:val="28"/>
          <w:lang w:val="vi-VN"/>
        </w:rPr>
        <w:t xml:space="preserve">t kim loại và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hợp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E2696">
        <w:rPr>
          <w:color w:val="000000"/>
          <w:sz w:val="28"/>
          <w:szCs w:val="28"/>
          <w:lang w:val="vi-VN"/>
        </w:rPr>
        <w:t>kim</w:t>
      </w:r>
      <w:bookmarkStart w:id="1" w:name="_GoBack"/>
      <w:bookmarkEnd w:id="1"/>
      <w:r w:rsidR="000E71B4">
        <w:rPr>
          <w:rStyle w:val="Vnbnnidung9pt"/>
          <w:rFonts w:ascii="Times New Roman" w:hAnsi="Times New Roman" w:cs="Times New Roman"/>
          <w:bCs w:val="0"/>
          <w:sz w:val="28"/>
          <w:szCs w:val="28"/>
          <w:lang w:val="en-US"/>
        </w:rPr>
        <w:tab/>
      </w:r>
      <w:r w:rsidR="000E71B4" w:rsidRPr="000E71B4">
        <w:rPr>
          <w:b w:val="0"/>
          <w:color w:val="000000"/>
          <w:sz w:val="28"/>
          <w:szCs w:val="28"/>
        </w:rPr>
        <w:t xml:space="preserve">Thời gian:  </w:t>
      </w:r>
      <w:r w:rsidR="00BE2696">
        <w:rPr>
          <w:b w:val="0"/>
          <w:color w:val="000000"/>
          <w:sz w:val="28"/>
          <w:szCs w:val="28"/>
        </w:rPr>
        <w:t>4</w:t>
      </w:r>
      <w:r w:rsidR="000E71B4" w:rsidRPr="000E71B4">
        <w:rPr>
          <w:b w:val="0"/>
          <w:color w:val="000000"/>
          <w:sz w:val="28"/>
          <w:szCs w:val="28"/>
        </w:rPr>
        <w:t xml:space="preserve"> giờ</w:t>
      </w:r>
    </w:p>
    <w:p w:rsidR="00A50800" w:rsidRPr="00A50800" w:rsidRDefault="00A50800" w:rsidP="00122B37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="00F35795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color w:val="000000"/>
          <w:szCs w:val="28"/>
        </w:rPr>
        <w:t xml:space="preserve">phương pháp cắt kim loại </w:t>
      </w:r>
    </w:p>
    <w:p w:rsidR="00156E9B" w:rsidRPr="00F22FE2" w:rsidRDefault="00156E9B" w:rsidP="00122B37">
      <w:pPr>
        <w:spacing w:before="120" w:after="120"/>
        <w:ind w:left="284"/>
        <w:rPr>
          <w:rFonts w:ascii="Times New Roman" w:hAnsi="Times New Roman"/>
          <w:szCs w:val="28"/>
        </w:rPr>
      </w:pPr>
      <w:r w:rsidRPr="00F22FE2">
        <w:rPr>
          <w:rFonts w:ascii="Times New Roman" w:hAnsi="Times New Roman"/>
          <w:color w:val="000000"/>
          <w:szCs w:val="28"/>
          <w:lang w:val="vi-VN"/>
        </w:rPr>
        <w:t>6.1 .</w:t>
      </w:r>
      <w:r w:rsidR="00122B37">
        <w:rPr>
          <w:rFonts w:ascii="Times New Roman" w:hAnsi="Times New Roman"/>
          <w:color w:val="000000"/>
          <w:szCs w:val="28"/>
        </w:rPr>
        <w:t xml:space="preserve"> </w:t>
      </w:r>
      <w:r w:rsidRPr="00F22FE2">
        <w:rPr>
          <w:rFonts w:ascii="Times New Roman" w:hAnsi="Times New Roman"/>
          <w:color w:val="000000"/>
          <w:szCs w:val="28"/>
          <w:lang w:val="vi-VN"/>
        </w:rPr>
        <w:t xml:space="preserve">Cắt bằng ngọn lửa khí cháy với </w:t>
      </w:r>
      <w:r w:rsidR="00122B37">
        <w:rPr>
          <w:rFonts w:ascii="Times New Roman" w:hAnsi="Times New Roman"/>
          <w:color w:val="000000"/>
          <w:szCs w:val="28"/>
        </w:rPr>
        <w:t>ô</w:t>
      </w:r>
      <w:r w:rsidRPr="00F22FE2">
        <w:rPr>
          <w:rFonts w:ascii="Times New Roman" w:hAnsi="Times New Roman"/>
          <w:color w:val="000000"/>
          <w:szCs w:val="28"/>
          <w:lang w:val="vi-VN"/>
        </w:rPr>
        <w:t>xi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điện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plasma khí nén</w:t>
      </w:r>
    </w:p>
    <w:p w:rsidR="00156E9B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b w:val="0"/>
          <w:color w:val="000000"/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Chương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7. </w:t>
      </w:r>
      <w:r>
        <w:rPr>
          <w:color w:val="000000"/>
          <w:sz w:val="28"/>
          <w:szCs w:val="28"/>
        </w:rPr>
        <w:t>Ứ</w:t>
      </w:r>
      <w:r w:rsidRPr="007822D4">
        <w:rPr>
          <w:color w:val="000000"/>
          <w:sz w:val="28"/>
          <w:szCs w:val="28"/>
          <w:lang w:val="vi-VN"/>
        </w:rPr>
        <w:t xml:space="preserve">ng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suất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E2696">
        <w:rPr>
          <w:color w:val="000000"/>
          <w:sz w:val="28"/>
          <w:szCs w:val="28"/>
          <w:lang w:val="vi-VN"/>
        </w:rPr>
        <w:t xml:space="preserve">và biến dạng hàn </w:t>
      </w:r>
      <w:r w:rsidR="004E4712">
        <w:rPr>
          <w:color w:val="000000"/>
          <w:sz w:val="28"/>
          <w:szCs w:val="28"/>
        </w:rPr>
        <w:tab/>
      </w:r>
      <w:r w:rsidR="004E4712" w:rsidRPr="004E4712">
        <w:rPr>
          <w:b w:val="0"/>
          <w:color w:val="000000"/>
          <w:sz w:val="28"/>
          <w:szCs w:val="28"/>
        </w:rPr>
        <w:t>Thời gian:  5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 xml:space="preserve">ứng </w:t>
      </w:r>
      <w:r w:rsidRPr="00E20471">
        <w:rPr>
          <w:rStyle w:val="Vnbnnidung9pt"/>
          <w:rFonts w:ascii="Times New Roman" w:hAnsi="Times New Roman" w:cs="Times New Roman"/>
          <w:i w:val="0"/>
          <w:sz w:val="28"/>
          <w:szCs w:val="28"/>
        </w:rPr>
        <w:t xml:space="preserve">suất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>và biến dạng hàn</w:t>
      </w:r>
    </w:p>
    <w:p w:rsidR="00156E9B" w:rsidRPr="00F22FE2" w:rsidRDefault="00122B37" w:rsidP="00122B37">
      <w:pPr>
        <w:widowControl w:val="0"/>
        <w:numPr>
          <w:ilvl w:val="0"/>
          <w:numId w:val="25"/>
        </w:numPr>
        <w:spacing w:before="120" w:after="120"/>
        <w:ind w:left="709" w:right="-93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Nguyên nhân phát sinh, phát triển và t</w:t>
      </w:r>
      <w:r w:rsidR="00156E9B">
        <w:rPr>
          <w:rFonts w:ascii="Times New Roman" w:hAnsi="Times New Roman"/>
          <w:szCs w:val="28"/>
        </w:rPr>
        <w:t>ồ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 tại của ứng suất và biến dạng hàn</w:t>
      </w:r>
    </w:p>
    <w:p w:rsidR="00156E9B" w:rsidRPr="00122B37" w:rsidRDefault="00122B37" w:rsidP="00122B37">
      <w:pPr>
        <w:pStyle w:val="ListParagraph"/>
        <w:widowControl w:val="0"/>
        <w:numPr>
          <w:ilvl w:val="1"/>
          <w:numId w:val="31"/>
        </w:numPr>
        <w:spacing w:before="120" w:after="120"/>
        <w:ind w:left="709" w:right="-1816" w:hanging="425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Các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ệ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ph</w:t>
      </w:r>
      <w:r w:rsidR="00156E9B" w:rsidRPr="00122B37">
        <w:rPr>
          <w:rFonts w:ascii="Times New Roman" w:hAnsi="Times New Roman" w:cs=".VnTime"/>
          <w:color w:val="000000"/>
          <w:szCs w:val="28"/>
          <w:lang w:val="vi-VN"/>
        </w:rPr>
        <w:t>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p gi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ả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m 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ứ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su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ấ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t v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ế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d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h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n </w:t>
      </w:r>
    </w:p>
    <w:p w:rsidR="00156E9B" w:rsidRDefault="00156E9B" w:rsidP="004E4712">
      <w:pPr>
        <w:tabs>
          <w:tab w:val="left" w:pos="7371"/>
        </w:tabs>
        <w:spacing w:before="120" w:after="120"/>
        <w:ind w:left="20"/>
        <w:rPr>
          <w:rFonts w:ascii="Times New Roman" w:hAnsi="Times New Roman"/>
          <w:color w:val="000000"/>
          <w:szCs w:val="28"/>
        </w:rPr>
      </w:pPr>
      <w:r w:rsidRPr="00122B37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Chương 8.</w:t>
      </w:r>
      <w:r w:rsidRPr="007822D4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 xml:space="preserve">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>Khuyết tật hàn và các phương pháp kiể</w:t>
      </w:r>
      <w:r w:rsidR="006A308A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m tra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 </w:t>
      </w:r>
      <w:r w:rsidR="004E4712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  <w:r w:rsidR="004E4712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BE2696">
        <w:rPr>
          <w:rFonts w:ascii="Times New Roman" w:hAnsi="Times New Roman"/>
          <w:color w:val="000000"/>
          <w:szCs w:val="28"/>
        </w:rPr>
        <w:t>3</w:t>
      </w:r>
      <w:r w:rsidR="004E4712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35795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>Khuyết tật hàn và các phương pháp kiểm tra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dạng khuyết tật của liên kết hàn và biện pháp khắc ph</w:t>
      </w:r>
      <w:r>
        <w:rPr>
          <w:rStyle w:val="Vnbnnidung3"/>
          <w:rFonts w:eastAsia="Courier New"/>
          <w:sz w:val="28"/>
          <w:szCs w:val="28"/>
        </w:rPr>
        <w:t>ụ</w:t>
      </w:r>
      <w:r w:rsidRPr="00F22FE2">
        <w:rPr>
          <w:rStyle w:val="Vnbnnidung3"/>
          <w:sz w:val="28"/>
          <w:szCs w:val="28"/>
        </w:rPr>
        <w:t>c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phương pháp ki</w:t>
      </w:r>
      <w:r>
        <w:rPr>
          <w:rStyle w:val="Vnbnnidung3"/>
          <w:rFonts w:eastAsia="Courier New"/>
          <w:sz w:val="28"/>
          <w:szCs w:val="28"/>
        </w:rPr>
        <w:t>ể</w:t>
      </w:r>
      <w:r w:rsidRPr="00F22FE2">
        <w:rPr>
          <w:rStyle w:val="Vnbnnidung3"/>
          <w:sz w:val="28"/>
          <w:szCs w:val="28"/>
        </w:rPr>
        <w:t>m tra chất lượng liên kết hàn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Câu hỏi ôn tập và kiểm tra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3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18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4"/>
  </w:num>
  <w:num w:numId="4">
    <w:abstractNumId w:val="24"/>
  </w:num>
  <w:num w:numId="5">
    <w:abstractNumId w:val="29"/>
  </w:num>
  <w:num w:numId="6">
    <w:abstractNumId w:val="23"/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1"/>
  </w:num>
  <w:num w:numId="11">
    <w:abstractNumId w:val="10"/>
  </w:num>
  <w:num w:numId="12">
    <w:abstractNumId w:val="7"/>
  </w:num>
  <w:num w:numId="13">
    <w:abstractNumId w:val="28"/>
  </w:num>
  <w:num w:numId="14">
    <w:abstractNumId w:val="16"/>
  </w:num>
  <w:num w:numId="15">
    <w:abstractNumId w:val="18"/>
  </w:num>
  <w:num w:numId="16">
    <w:abstractNumId w:val="20"/>
  </w:num>
  <w:num w:numId="17">
    <w:abstractNumId w:val="5"/>
  </w:num>
  <w:num w:numId="18">
    <w:abstractNumId w:val="30"/>
  </w:num>
  <w:num w:numId="19">
    <w:abstractNumId w:val="8"/>
  </w:num>
  <w:num w:numId="20">
    <w:abstractNumId w:val="15"/>
  </w:num>
  <w:num w:numId="21">
    <w:abstractNumId w:val="25"/>
  </w:num>
  <w:num w:numId="22">
    <w:abstractNumId w:val="11"/>
  </w:num>
  <w:num w:numId="23">
    <w:abstractNumId w:val="14"/>
  </w:num>
  <w:num w:numId="24">
    <w:abstractNumId w:val="19"/>
  </w:num>
  <w:num w:numId="25">
    <w:abstractNumId w:val="3"/>
  </w:num>
  <w:num w:numId="26">
    <w:abstractNumId w:val="13"/>
  </w:num>
  <w:num w:numId="27">
    <w:abstractNumId w:val="9"/>
  </w:num>
  <w:num w:numId="28">
    <w:abstractNumId w:val="6"/>
  </w:num>
  <w:num w:numId="29">
    <w:abstractNumId w:val="17"/>
  </w:num>
  <w:num w:numId="30">
    <w:abstractNumId w:val="2"/>
  </w:num>
  <w:num w:numId="31">
    <w:abstractNumId w:val="22"/>
  </w:num>
  <w:num w:numId="32">
    <w:abstractNumId w:val="12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41D30"/>
    <w:rsid w:val="006601DC"/>
    <w:rsid w:val="00666E8C"/>
    <w:rsid w:val="00680ED6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64373"/>
    <w:rsid w:val="0076530F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6530"/>
    <w:rsid w:val="008B3FDC"/>
    <w:rsid w:val="008B6F68"/>
    <w:rsid w:val="008C646A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2696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9CB35-7FC5-4366-9589-7857747E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2017-04-12T09:01:00Z</dcterms:created>
  <dcterms:modified xsi:type="dcterms:W3CDTF">2017-04-27T09:12:00Z</dcterms:modified>
</cp:coreProperties>
</file>